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6DF5">
      <w:pPr>
        <w:pStyle w:val="DefaultParagraphFont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1041400</wp:posOffset>
            </wp:positionH>
            <wp:positionV relativeFrom="page">
              <wp:posOffset>914400</wp:posOffset>
            </wp:positionV>
            <wp:extent cx="5691505" cy="10242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E35C2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1" w:lineRule="auto"/>
        <w:ind w:left="4240" w:right="1160" w:hanging="23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RESEARCH PROPOSAL UNDER PhD</w:t>
      </w:r>
      <w:r>
        <w:rPr>
          <w:rFonts w:ascii="Times New Roman" w:hAnsi="Times New Roman" w:cs="Times New Roman"/>
          <w:b/>
          <w:bCs/>
        </w:rPr>
        <w:t xml:space="preserve"> FELLOWSHIP FOR PhD SCHOLARS AT UAF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OFFICE OF RESEARCH INNOVATION &amp; COMMERCILIZATION (ORIC)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1" w:lineRule="auto"/>
        <w:ind w:left="1820" w:righ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041-9200183,9200997, 9200161-170, Ext. 3601, 3603, Email: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oric@uaf.edu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>pk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PROJECT PROPOSAL</w:t>
      </w:r>
    </w:p>
    <w:p w:rsidR="00000000" w:rsidRDefault="00E35C28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Project Title: ___</w:t>
      </w: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b/>
          <w:bCs/>
          <w:sz w:val="23"/>
          <w:szCs w:val="23"/>
        </w:rPr>
      </w:pPr>
    </w:p>
    <w:p w:rsidR="00000000" w:rsidRDefault="00E35C28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Ph.D. Scholar: 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Name: _________________________________________________________________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No:_______________________________________________________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Enrolment _____________________ No. of Semesters Completed:________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Department/Institute: ___________________________________CGPA: _________</w:t>
      </w:r>
    </w:p>
    <w:p w:rsidR="00000000" w:rsidRDefault="00E35C2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Telephone/Cell No: _________________________E-mail: _____________________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Supervisor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Name: _______________________________________________________________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37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Designation:__________________________________________________________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Department/Institute: ___________________________________________________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on-going Res. Projects: 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Ph.D. Scholars being supervised: ________________________________</w:t>
      </w:r>
    </w:p>
    <w:p w:rsidR="00000000" w:rsidRDefault="00E35C2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Telephone/Cell No: _________________________E-mail: _____________________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Cost </w:t>
      </w:r>
      <w:r>
        <w:rPr>
          <w:rFonts w:ascii="Times New Roman" w:hAnsi="Times New Roman" w:cs="Times New Roman"/>
          <w:i/>
          <w:iCs/>
          <w:sz w:val="24"/>
          <w:szCs w:val="24"/>
        </w:rPr>
        <w:t>(Rs.):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Duration </w:t>
      </w:r>
      <w:r>
        <w:rPr>
          <w:rFonts w:ascii="Times New Roman" w:hAnsi="Times New Roman" w:cs="Times New Roman"/>
          <w:i/>
          <w:iCs/>
          <w:sz w:val="24"/>
          <w:szCs w:val="24"/>
        </w:rPr>
        <w:t>(months)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:________________________ 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E35C28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Project Format: 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160"/>
        <w:gridCol w:w="600"/>
        <w:gridCol w:w="3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Project Title ______________________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Hypothesis_______________________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Need for the project__________________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Methodology/Milestone Matrix 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Objectives__ ______________________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Relevance to the society_______________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D. Research Question(s)________________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Expected Outcome 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Budget Detail</w:t>
            </w:r>
          </w:p>
        </w:tc>
      </w:tr>
    </w:tbl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Budget: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58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Sr. #</w:t>
            </w:r>
          </w:p>
        </w:tc>
        <w:tc>
          <w:tcPr>
            <w:tcW w:w="6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2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(Rs.)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Consumables (attach list)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 (not more than 10%)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Stipend @ Rs. 10,000/- p.m. (maximum for two years)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Certification: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35C28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0" w:lineRule="auto"/>
        <w:ind w:left="360" w:righ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certified that the proposed work is part of the thesis studies and will be executed as per agreement with ORIC.</w:t>
      </w:r>
    </w:p>
    <w:p w:rsidR="00000000" w:rsidRDefault="00E35C28">
      <w:pPr>
        <w:pStyle w:val="DefaultParagraphFont"/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  <w:gridCol w:w="3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 Scholar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Supervisor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Seal and Signature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E35C28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E35C28" w:rsidRDefault="00E35C28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E35C28">
      <w:pgSz w:w="12240" w:h="15840"/>
      <w:pgMar w:top="1440" w:right="1460" w:bottom="1440" w:left="144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F6"/>
    <w:rsid w:val="005E6DF5"/>
    <w:rsid w:val="00A64700"/>
    <w:rsid w:val="00E002F6"/>
    <w:rsid w:val="00E3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ric@uaf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ITRCDB</dc:creator>
  <cp:lastModifiedBy>ITRCDB</cp:lastModifiedBy>
  <cp:revision>2</cp:revision>
  <dcterms:created xsi:type="dcterms:W3CDTF">2018-01-10T06:15:00Z</dcterms:created>
  <dcterms:modified xsi:type="dcterms:W3CDTF">2018-01-10T06:15:00Z</dcterms:modified>
</cp:coreProperties>
</file>